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EB3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EC5D0C9">
      <w:pPr>
        <w:spacing w:before="156" w:beforeLines="50" w:after="156" w:afterLines="50"/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广东省环境科学学会标准制修订立项申请表</w:t>
      </w:r>
    </w:p>
    <w:bookmarkEnd w:id="0"/>
    <w:tbl>
      <w:tblPr>
        <w:tblStyle w:val="3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085"/>
        <w:gridCol w:w="895"/>
        <w:gridCol w:w="1620"/>
        <w:gridCol w:w="1440"/>
        <w:gridCol w:w="1620"/>
        <w:gridCol w:w="1575"/>
        <w:gridCol w:w="6"/>
      </w:tblGrid>
      <w:tr w14:paraId="198E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  <w:jc w:val="center"/>
        </w:trPr>
        <w:tc>
          <w:tcPr>
            <w:tcW w:w="1215" w:type="dxa"/>
            <w:vMerge w:val="restart"/>
            <w:vAlign w:val="center"/>
          </w:tcPr>
          <w:p w14:paraId="36CB0EBC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项目</w:t>
            </w:r>
          </w:p>
          <w:p w14:paraId="06BE980D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名称</w:t>
            </w:r>
          </w:p>
        </w:tc>
        <w:tc>
          <w:tcPr>
            <w:tcW w:w="3600" w:type="dxa"/>
            <w:gridSpan w:val="3"/>
            <w:vMerge w:val="restart"/>
            <w:vAlign w:val="center"/>
          </w:tcPr>
          <w:p w14:paraId="02869FC8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vAlign w:val="center"/>
          </w:tcPr>
          <w:p w14:paraId="4C3EAAC6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</w:rPr>
              <w:t>制定</w:t>
            </w:r>
          </w:p>
        </w:tc>
        <w:tc>
          <w:tcPr>
            <w:tcW w:w="1620" w:type="dxa"/>
            <w:vMerge w:val="restart"/>
            <w:vAlign w:val="center"/>
          </w:tcPr>
          <w:p w14:paraId="4B477171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被修订</w:t>
            </w:r>
          </w:p>
          <w:p w14:paraId="151CA9F1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标准号</w:t>
            </w:r>
          </w:p>
        </w:tc>
        <w:tc>
          <w:tcPr>
            <w:tcW w:w="1575" w:type="dxa"/>
            <w:vMerge w:val="restart"/>
            <w:vAlign w:val="center"/>
          </w:tcPr>
          <w:p w14:paraId="7CE22291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A19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  <w:jc w:val="center"/>
        </w:trPr>
        <w:tc>
          <w:tcPr>
            <w:tcW w:w="1215" w:type="dxa"/>
            <w:vMerge w:val="continue"/>
            <w:vAlign w:val="center"/>
          </w:tcPr>
          <w:p w14:paraId="50BEDA80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3600" w:type="dxa"/>
            <w:gridSpan w:val="3"/>
            <w:vMerge w:val="continue"/>
            <w:vAlign w:val="center"/>
          </w:tcPr>
          <w:p w14:paraId="3137CA76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40" w:type="dxa"/>
            <w:vAlign w:val="center"/>
          </w:tcPr>
          <w:p w14:paraId="62E0D593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</w:rPr>
              <w:t>修订</w:t>
            </w:r>
          </w:p>
        </w:tc>
        <w:tc>
          <w:tcPr>
            <w:tcW w:w="1620" w:type="dxa"/>
            <w:vMerge w:val="continue"/>
            <w:vAlign w:val="center"/>
          </w:tcPr>
          <w:p w14:paraId="7FB9C972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1F65AB9A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660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5" w:hRule="atLeast"/>
          <w:jc w:val="center"/>
        </w:trPr>
        <w:tc>
          <w:tcPr>
            <w:tcW w:w="1215" w:type="dxa"/>
            <w:vAlign w:val="center"/>
          </w:tcPr>
          <w:p w14:paraId="0C5E6087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申请立项</w:t>
            </w:r>
          </w:p>
          <w:p w14:paraId="2F2ED96E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单位名称</w:t>
            </w:r>
          </w:p>
        </w:tc>
        <w:tc>
          <w:tcPr>
            <w:tcW w:w="8235" w:type="dxa"/>
            <w:gridSpan w:val="6"/>
            <w:vAlign w:val="center"/>
          </w:tcPr>
          <w:p w14:paraId="1D76E968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C56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82" w:hRule="atLeast"/>
          <w:jc w:val="center"/>
        </w:trPr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 w14:paraId="1A8F9DAE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联系人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 w14:paraId="181948D0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278577C5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手机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7DAD130E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35477357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E—mail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 w14:paraId="6A1446E0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ED02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36" w:hRule="atLeast"/>
          <w:jc w:val="center"/>
        </w:trPr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 w14:paraId="03DFD7CB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单位地址</w:t>
            </w:r>
          </w:p>
        </w:tc>
        <w:tc>
          <w:tcPr>
            <w:tcW w:w="5040" w:type="dxa"/>
            <w:gridSpan w:val="4"/>
            <w:tcBorders>
              <w:bottom w:val="single" w:color="auto" w:sz="4" w:space="0"/>
            </w:tcBorders>
            <w:vAlign w:val="center"/>
          </w:tcPr>
          <w:p w14:paraId="1837E488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7608F782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邮政编码</w:t>
            </w:r>
          </w:p>
        </w:tc>
        <w:tc>
          <w:tcPr>
            <w:tcW w:w="1575" w:type="dxa"/>
            <w:tcBorders>
              <w:bottom w:val="single" w:color="auto" w:sz="4" w:space="0"/>
            </w:tcBorders>
            <w:vAlign w:val="center"/>
          </w:tcPr>
          <w:p w14:paraId="6C0B8F3A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A54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478" w:hRule="atLeast"/>
          <w:jc w:val="center"/>
        </w:trPr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 w14:paraId="7FE1DF6B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项目来源</w:t>
            </w:r>
          </w:p>
        </w:tc>
        <w:tc>
          <w:tcPr>
            <w:tcW w:w="8235" w:type="dxa"/>
            <w:gridSpan w:val="6"/>
            <w:tcBorders>
              <w:bottom w:val="single" w:color="auto" w:sz="4" w:space="0"/>
            </w:tcBorders>
            <w:vAlign w:val="center"/>
          </w:tcPr>
          <w:p w14:paraId="501C6033">
            <w:pPr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□ 科研课题   </w:t>
            </w:r>
          </w:p>
          <w:p w14:paraId="20C97251"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课题类型 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                                          </w:t>
            </w:r>
          </w:p>
          <w:p w14:paraId="01894348"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课题名称 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                                          </w:t>
            </w:r>
          </w:p>
          <w:p w14:paraId="344ABFFF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□ 其它 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                                               </w:t>
            </w:r>
          </w:p>
        </w:tc>
      </w:tr>
      <w:tr w14:paraId="341A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777" w:hRule="atLeast"/>
          <w:jc w:val="center"/>
        </w:trPr>
        <w:tc>
          <w:tcPr>
            <w:tcW w:w="9450" w:type="dxa"/>
            <w:gridSpan w:val="7"/>
          </w:tcPr>
          <w:p w14:paraId="6C8155E5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</w:rPr>
              <w:t>一、标准制修订的目的、意义、必要性</w:t>
            </w:r>
          </w:p>
          <w:p w14:paraId="2B4884D5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17E49439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5E1BE2F5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5C3DA4B8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3184D13D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434EC771">
            <w:pPr>
              <w:snapToGrid w:val="0"/>
              <w:ind w:firstLine="360"/>
              <w:rPr>
                <w:rFonts w:hint="default" w:ascii="Times New Roman" w:hAnsi="Times New Roman" w:eastAsia="宋体" w:cs="Times New Roman"/>
                <w:position w:val="-24"/>
              </w:rPr>
            </w:pPr>
          </w:p>
        </w:tc>
      </w:tr>
      <w:tr w14:paraId="5CBC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538" w:hRule="atLeast"/>
          <w:jc w:val="center"/>
        </w:trPr>
        <w:tc>
          <w:tcPr>
            <w:tcW w:w="9450" w:type="dxa"/>
            <w:gridSpan w:val="7"/>
          </w:tcPr>
          <w:p w14:paraId="7C6C2BCD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  <w:r>
              <w:rPr>
                <w:rFonts w:hint="default" w:ascii="Times New Roman" w:hAnsi="Times New Roman" w:cs="Times New Roman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position w:val="-24"/>
              </w:rPr>
              <w:t>二、标准的适用范围</w:t>
            </w:r>
          </w:p>
          <w:p w14:paraId="69A1CF7D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0322E802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2E239C83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39DA6805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693C93DF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14AC899C">
            <w:pPr>
              <w:snapToGrid w:val="0"/>
              <w:rPr>
                <w:rFonts w:hint="default" w:ascii="Times New Roman" w:hAnsi="Times New Roman" w:eastAsia="宋体" w:cs="Times New Roman"/>
                <w:position w:val="-30"/>
              </w:rPr>
            </w:pPr>
          </w:p>
        </w:tc>
      </w:tr>
      <w:tr w14:paraId="5154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522" w:hRule="atLeast"/>
          <w:jc w:val="center"/>
        </w:trPr>
        <w:tc>
          <w:tcPr>
            <w:tcW w:w="9450" w:type="dxa"/>
            <w:gridSpan w:val="7"/>
          </w:tcPr>
          <w:p w14:paraId="7904FE92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</w:rPr>
              <w:t>三、国内外情况简要说明</w:t>
            </w:r>
          </w:p>
          <w:p w14:paraId="10972A52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29082796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7C10463A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6C00AD06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434437E6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13F7F441">
            <w:pPr>
              <w:snapToGrid w:val="0"/>
              <w:rPr>
                <w:rFonts w:hint="default" w:ascii="Times New Roman" w:hAnsi="Times New Roman" w:eastAsia="宋体" w:cs="Times New Roman"/>
                <w:position w:val="-30"/>
              </w:rPr>
            </w:pPr>
          </w:p>
        </w:tc>
      </w:tr>
      <w:tr w14:paraId="1A6E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400" w:hRule="atLeast"/>
          <w:jc w:val="center"/>
        </w:trPr>
        <w:tc>
          <w:tcPr>
            <w:tcW w:w="9450" w:type="dxa"/>
            <w:gridSpan w:val="7"/>
          </w:tcPr>
          <w:p w14:paraId="0A0282A5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</w:rPr>
              <w:t>四、标准主要技术要素及参数说明</w:t>
            </w:r>
          </w:p>
          <w:p w14:paraId="6E1FC28E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1287696D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51B3913A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067B2C7A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7D014386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50FF943B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</w:tc>
      </w:tr>
      <w:tr w14:paraId="3DF3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675" w:hRule="atLeast"/>
          <w:jc w:val="center"/>
        </w:trPr>
        <w:tc>
          <w:tcPr>
            <w:tcW w:w="9450" w:type="dxa"/>
            <w:gridSpan w:val="7"/>
          </w:tcPr>
          <w:p w14:paraId="59B76B49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</w:rPr>
              <w:t>五、工作基础与任务分工</w:t>
            </w:r>
          </w:p>
          <w:p w14:paraId="49CC2CFC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079F2566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4DA29994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153943C6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0E028028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026E3EE3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</w:tc>
      </w:tr>
      <w:tr w14:paraId="1EB0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259" w:hRule="atLeast"/>
          <w:jc w:val="center"/>
        </w:trPr>
        <w:tc>
          <w:tcPr>
            <w:tcW w:w="9450" w:type="dxa"/>
            <w:gridSpan w:val="7"/>
          </w:tcPr>
          <w:p w14:paraId="06632D1B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  <w:r>
              <w:rPr>
                <w:rFonts w:hint="default" w:ascii="Times New Roman" w:hAnsi="Times New Roman" w:eastAsia="宋体" w:cs="Times New Roman"/>
                <w:position w:val="-24"/>
              </w:rPr>
              <w:t>六、保障措施</w:t>
            </w:r>
          </w:p>
          <w:p w14:paraId="3043B2CD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5A0D0299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  <w:p w14:paraId="365AA31E">
            <w:pPr>
              <w:snapToGrid w:val="0"/>
              <w:rPr>
                <w:rFonts w:hint="default" w:ascii="Times New Roman" w:hAnsi="Times New Roman" w:eastAsia="宋体" w:cs="Times New Roman"/>
                <w:position w:val="-24"/>
              </w:rPr>
            </w:pPr>
          </w:p>
        </w:tc>
      </w:tr>
      <w:tr w14:paraId="1495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  <w:jc w:val="center"/>
        </w:trPr>
        <w:tc>
          <w:tcPr>
            <w:tcW w:w="2300" w:type="dxa"/>
            <w:gridSpan w:val="2"/>
            <w:vAlign w:val="center"/>
          </w:tcPr>
          <w:p w14:paraId="02ECF833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申请立项单位意见</w:t>
            </w:r>
          </w:p>
        </w:tc>
        <w:tc>
          <w:tcPr>
            <w:tcW w:w="7156" w:type="dxa"/>
            <w:gridSpan w:val="6"/>
            <w:vAlign w:val="center"/>
          </w:tcPr>
          <w:p w14:paraId="13EFB33B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710A1AB6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02EC36E4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5FAFBDA3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6EF14821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（签字、盖公章）</w:t>
            </w:r>
          </w:p>
          <w:p w14:paraId="71027204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1D8218FA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6DDC4C23">
            <w:pPr>
              <w:snapToGrid w:val="0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19CBF3EA">
            <w:pPr>
              <w:snapToGrid w:val="0"/>
              <w:jc w:val="righ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年   月   日</w:t>
            </w:r>
          </w:p>
        </w:tc>
      </w:tr>
      <w:tr w14:paraId="0510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2300" w:type="dxa"/>
            <w:gridSpan w:val="2"/>
            <w:vAlign w:val="center"/>
          </w:tcPr>
          <w:p w14:paraId="3CF15E6A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广东省环境科学学会意见</w:t>
            </w:r>
          </w:p>
        </w:tc>
        <w:tc>
          <w:tcPr>
            <w:tcW w:w="7156" w:type="dxa"/>
            <w:gridSpan w:val="6"/>
            <w:vAlign w:val="center"/>
          </w:tcPr>
          <w:p w14:paraId="0C2107A7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4FBC8B4E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61D6F313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69F5EDDD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5B3A95E8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（签字、盖公章）</w:t>
            </w:r>
          </w:p>
          <w:p w14:paraId="6A89AD45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7783261C">
            <w:pPr>
              <w:snapToGrid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  <w:p w14:paraId="72F5077C">
            <w:pPr>
              <w:snapToGrid w:val="0"/>
              <w:jc w:val="right"/>
              <w:rPr>
                <w:rFonts w:hint="default" w:ascii="Times New Roman" w:hAnsi="Times New Roman" w:eastAsia="宋体" w:cs="Times New Roman"/>
              </w:rPr>
            </w:pPr>
          </w:p>
          <w:p w14:paraId="6193C90E">
            <w:pPr>
              <w:snapToGrid w:val="0"/>
              <w:jc w:val="righ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年   月   日</w:t>
            </w:r>
          </w:p>
        </w:tc>
      </w:tr>
    </w:tbl>
    <w:p w14:paraId="46131569">
      <w:pPr>
        <w:rPr>
          <w:rFonts w:hint="default" w:ascii="Times New Roman" w:hAnsi="Times New Roman" w:cs="Times New Roman"/>
          <w:sz w:val="18"/>
        </w:rPr>
      </w:pPr>
      <w:r>
        <w:rPr>
          <w:rFonts w:hint="default" w:ascii="Times New Roman" w:hAnsi="Times New Roman" w:cs="Times New Roman"/>
          <w:sz w:val="18"/>
        </w:rPr>
        <w:t>注：1. “课题类型”主要指国家、省、市各类科技攻关计划和基金资助的类型；</w:t>
      </w:r>
    </w:p>
    <w:p w14:paraId="3265125A">
      <w:pPr>
        <w:ind w:firstLine="360" w:firstLineChars="200"/>
        <w:rPr>
          <w:rFonts w:hint="default" w:ascii="Times New Roman" w:hAnsi="Times New Roman" w:cs="Times New Roman"/>
          <w:sz w:val="18"/>
        </w:rPr>
      </w:pPr>
      <w:r>
        <w:rPr>
          <w:rFonts w:hint="default" w:ascii="Times New Roman" w:hAnsi="Times New Roman" w:cs="Times New Roman"/>
          <w:sz w:val="18"/>
        </w:rPr>
        <w:t>2. 如本表空间不够，可另附页。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7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beforeLines="0" w:line="20" w:lineRule="exact"/>
    </w:pPr>
    <w:rPr>
      <w:rFonts w:ascii="仿宋_GB2312" w:hAnsi="仿宋_GB2312" w:eastAsia="仿宋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2025-04-15T08:36:52Z</dcterms:created>
  <dc:creator>Administrator</dc:creator>
  <cp:lastModifiedBy>啊哈哈哈</cp:lastModifiedBy>
  <dcterms:modified xsi:type="dcterms:W3CDTF">2025-04-15T08:37:19Z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eyJoZGlkIjoiN2YwYzkxYTU5NTBhYzc5ZThkODA5YWFmNWM5N2JiNjUiLCJ1c2VySWQiOiIzMDkwNzM4MTYifQ==</vt:lpwstr>
  </property>
  <property fmtid="{D5CDD505-2E9C-101B-9397-08002B2CF9AE}" pid="4" name="ICV">
    <vt:lpwstr>C8E2FE96E25644F0A41CF3F38E35437F_12</vt:lpwstr>
  </property>
</Properties>
</file>